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21EB" w14:textId="3DC6092F" w:rsidR="006B1702" w:rsidRDefault="00A03AA5" w:rsidP="00CF35A1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91AC8">
        <w:rPr>
          <w:b/>
          <w:bCs/>
        </w:rPr>
        <w:t>Wadowice Górne, dn. 25.08.2023r.</w:t>
      </w:r>
    </w:p>
    <w:p w14:paraId="595B3E92" w14:textId="77777777" w:rsidR="006B1702" w:rsidRDefault="006B1702" w:rsidP="00CF35A1">
      <w:pPr>
        <w:jc w:val="center"/>
        <w:rPr>
          <w:b/>
          <w:bCs/>
        </w:rPr>
      </w:pPr>
    </w:p>
    <w:p w14:paraId="6BE91D0A" w14:textId="1D4E212B" w:rsidR="00C1215F" w:rsidRPr="000B4A4B" w:rsidRDefault="00F449B7" w:rsidP="00CF35A1">
      <w:pPr>
        <w:jc w:val="center"/>
        <w:rPr>
          <w:b/>
          <w:bCs/>
        </w:rPr>
      </w:pPr>
      <w:r w:rsidRPr="000B4A4B">
        <w:rPr>
          <w:b/>
          <w:bCs/>
        </w:rPr>
        <w:t xml:space="preserve">Informacja o wyborze </w:t>
      </w:r>
      <w:r w:rsidR="000B4A4B">
        <w:rPr>
          <w:b/>
          <w:bCs/>
        </w:rPr>
        <w:t>P</w:t>
      </w:r>
      <w:r w:rsidRPr="000B4A4B">
        <w:rPr>
          <w:b/>
          <w:bCs/>
        </w:rPr>
        <w:t xml:space="preserve">artnera </w:t>
      </w:r>
    </w:p>
    <w:p w14:paraId="690BEF48" w14:textId="77777777" w:rsidR="000B4A4B" w:rsidRDefault="000B4A4B" w:rsidP="00F449B7">
      <w:pPr>
        <w:jc w:val="both"/>
      </w:pPr>
    </w:p>
    <w:p w14:paraId="09E797AB" w14:textId="50D676C7" w:rsidR="001C5D81" w:rsidRDefault="00226FAA" w:rsidP="00F449B7">
      <w:pPr>
        <w:jc w:val="both"/>
      </w:pPr>
      <w:bookmarkStart w:id="0" w:name="_Hlk143849761"/>
      <w:r>
        <w:t xml:space="preserve">Gminny Ośrodek Pomocy Społecznej w </w:t>
      </w:r>
      <w:r w:rsidR="00454B64">
        <w:t xml:space="preserve"> </w:t>
      </w:r>
      <w:r w:rsidR="00B37083">
        <w:t>Wadowic</w:t>
      </w:r>
      <w:r>
        <w:t>ach</w:t>
      </w:r>
      <w:r w:rsidR="00B37083">
        <w:t xml:space="preserve"> Górn</w:t>
      </w:r>
      <w:r>
        <w:t>ych</w:t>
      </w:r>
      <w:r w:rsidR="00DF737D">
        <w:t xml:space="preserve"> </w:t>
      </w:r>
      <w:bookmarkEnd w:id="0"/>
      <w:r w:rsidR="00DF737D">
        <w:t xml:space="preserve">zawiadamia o wynikach naboru Partnera do realizacji projektu w ramach </w:t>
      </w:r>
      <w:r w:rsidR="00EF48EC" w:rsidRPr="00EF48EC">
        <w:t>Priorytetu 7 Kapitał ludzki gotowy do zmian, Działanie 7.18 Usługi społeczne i zdrowotne świadczone w społeczności lokalnej</w:t>
      </w:r>
      <w:r w:rsidR="00242A4A">
        <w:t>,</w:t>
      </w:r>
      <w:r w:rsidR="00DF737D">
        <w:t xml:space="preserve"> </w:t>
      </w:r>
      <w:r w:rsidR="00242A4A">
        <w:t xml:space="preserve">nabór </w:t>
      </w:r>
      <w:r w:rsidR="00242A4A" w:rsidRPr="002B3DB1">
        <w:t xml:space="preserve">wniosków o dofinansowanie projektów nr </w:t>
      </w:r>
      <w:r w:rsidR="00EF48EC" w:rsidRPr="00EF48EC">
        <w:t>FEPK.07.18-IP.01-001/23</w:t>
      </w:r>
      <w:r w:rsidR="00242A4A">
        <w:t xml:space="preserve">, ogłoszonego przez </w:t>
      </w:r>
      <w:r w:rsidR="00EF48EC" w:rsidRPr="00EF48EC">
        <w:t>Wojewódzki Urząd Pracy w Rzeszowie</w:t>
      </w:r>
      <w:r w:rsidR="00242A4A">
        <w:t>.</w:t>
      </w:r>
    </w:p>
    <w:p w14:paraId="14B22DED" w14:textId="54443F3D" w:rsidR="00DF737D" w:rsidRDefault="001C5D81" w:rsidP="00F449B7">
      <w:pPr>
        <w:jc w:val="both"/>
      </w:pPr>
      <w:r>
        <w:t xml:space="preserve">Otwarty nabór na Partnera został ogłoszony w dniu </w:t>
      </w:r>
      <w:r w:rsidR="00B37083">
        <w:t>28.07.</w:t>
      </w:r>
      <w:r>
        <w:t xml:space="preserve">2023 r. </w:t>
      </w:r>
      <w:r w:rsidR="00DF737D">
        <w:t>Nabór był prowadzony na podstawie Ustawy z dnia 28 kwietnia 2022 r. o zasadach realizacji zadań finansowanych ze środków europejskich w perspektywie finansowej 2021-2027</w:t>
      </w:r>
      <w:r w:rsidR="00235749">
        <w:t>, w tym wybór partnera poza sektora finansów publicznych – zgodnie z art. 39 ust. 2-3 ww. ustawy.</w:t>
      </w:r>
    </w:p>
    <w:p w14:paraId="73D6A170" w14:textId="6916F0AE" w:rsidR="00A03AA5" w:rsidRDefault="00226FAA" w:rsidP="00A03AA5">
      <w:pPr>
        <w:jc w:val="both"/>
      </w:pPr>
      <w:r>
        <w:t xml:space="preserve">Gminny Ośrodek Pomocy Społecznej w  Wadowicach Górnych </w:t>
      </w:r>
      <w:r w:rsidR="00A03AA5">
        <w:t xml:space="preserve">dokonał następującego wyboru podmiotu do pełnienia funkcji partnera: </w:t>
      </w:r>
    </w:p>
    <w:p w14:paraId="79968FDB" w14:textId="77777777" w:rsidR="005D7EF3" w:rsidRDefault="005D7EF3" w:rsidP="005D7EF3">
      <w:pPr>
        <w:jc w:val="center"/>
        <w:rPr>
          <w:b/>
          <w:bCs/>
        </w:rPr>
      </w:pPr>
      <w:r w:rsidRPr="005D7EF3">
        <w:rPr>
          <w:b/>
          <w:bCs/>
        </w:rPr>
        <w:t>STOWARZYSZENIE NA RZECZ ROZWOJU WSI WAMPIERZÓW ,,FENIKS,,</w:t>
      </w:r>
    </w:p>
    <w:p w14:paraId="1778F239" w14:textId="764FAFCC" w:rsidR="00D91AC8" w:rsidRPr="005D7EF3" w:rsidRDefault="00D91AC8" w:rsidP="005D7EF3">
      <w:pPr>
        <w:jc w:val="center"/>
        <w:rPr>
          <w:b/>
          <w:bCs/>
        </w:rPr>
      </w:pPr>
      <w:r w:rsidRPr="00D91AC8">
        <w:rPr>
          <w:b/>
          <w:bCs/>
        </w:rPr>
        <w:t>WAMPIERZÓW 75A</w:t>
      </w:r>
    </w:p>
    <w:p w14:paraId="2019BB9F" w14:textId="77777777" w:rsidR="005D7EF3" w:rsidRPr="005D7EF3" w:rsidRDefault="005D7EF3" w:rsidP="005D7EF3">
      <w:pPr>
        <w:jc w:val="center"/>
        <w:rPr>
          <w:b/>
          <w:bCs/>
        </w:rPr>
      </w:pPr>
      <w:r w:rsidRPr="005D7EF3">
        <w:rPr>
          <w:b/>
          <w:bCs/>
        </w:rPr>
        <w:t>39-308 WADOWICE GÓRNE</w:t>
      </w:r>
    </w:p>
    <w:p w14:paraId="1CDC44B8" w14:textId="45079C90" w:rsidR="000B4A4B" w:rsidRPr="005D7EF3" w:rsidRDefault="005D7EF3" w:rsidP="005D7EF3">
      <w:pPr>
        <w:jc w:val="center"/>
        <w:rPr>
          <w:b/>
          <w:bCs/>
          <w:highlight w:val="yellow"/>
        </w:rPr>
      </w:pPr>
      <w:r w:rsidRPr="005D7EF3">
        <w:rPr>
          <w:b/>
          <w:bCs/>
        </w:rPr>
        <w:t>KRS 0000519698</w:t>
      </w:r>
    </w:p>
    <w:p w14:paraId="49450376" w14:textId="77777777" w:rsidR="000B4A4B" w:rsidRPr="000B4A4B" w:rsidRDefault="000B4A4B" w:rsidP="000B4A4B">
      <w:r w:rsidRPr="000B4A4B">
        <w:t>W związku z powyższym Oferent został zaproszony do współpracy.</w:t>
      </w:r>
    </w:p>
    <w:sectPr w:rsidR="000B4A4B" w:rsidRPr="000B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7D"/>
    <w:rsid w:val="000A318F"/>
    <w:rsid w:val="000B4A4B"/>
    <w:rsid w:val="001C5D81"/>
    <w:rsid w:val="00226FAA"/>
    <w:rsid w:val="00235749"/>
    <w:rsid w:val="00242A4A"/>
    <w:rsid w:val="00454B64"/>
    <w:rsid w:val="005D7EF3"/>
    <w:rsid w:val="006B1702"/>
    <w:rsid w:val="00A03AA5"/>
    <w:rsid w:val="00A80A99"/>
    <w:rsid w:val="00B37083"/>
    <w:rsid w:val="00C1215F"/>
    <w:rsid w:val="00CF35A1"/>
    <w:rsid w:val="00D91AC8"/>
    <w:rsid w:val="00DE4E0E"/>
    <w:rsid w:val="00DF737D"/>
    <w:rsid w:val="00EF48EC"/>
    <w:rsid w:val="00F449B7"/>
    <w:rsid w:val="00F7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17EB"/>
  <w15:chartTrackingRefBased/>
  <w15:docId w15:val="{8D52A0C3-AA94-4AB6-B268-F2BACC44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F7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Augustyniak</dc:creator>
  <cp:keywords/>
  <dc:description/>
  <cp:lastModifiedBy>Krzysztof Nagaś</cp:lastModifiedBy>
  <cp:revision>2</cp:revision>
  <dcterms:created xsi:type="dcterms:W3CDTF">2023-08-29T08:17:00Z</dcterms:created>
  <dcterms:modified xsi:type="dcterms:W3CDTF">2023-08-29T08:17:00Z</dcterms:modified>
</cp:coreProperties>
</file>